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center"/>
        <w:rPr>
          <w:rFonts w:hint="eastAsia" w:ascii="微软雅黑" w:hAnsi="微软雅黑" w:eastAsia="微软雅黑" w:cs="微软雅黑"/>
          <w:bCs/>
          <w:kern w:val="0"/>
          <w:sz w:val="24"/>
          <w:szCs w:val="24"/>
        </w:rPr>
      </w:pPr>
    </w:p>
    <w:p>
      <w:pPr>
        <w:adjustRightInd w:val="0"/>
        <w:snapToGrid w:val="0"/>
        <w:spacing w:line="288" w:lineRule="auto"/>
        <w:jc w:val="center"/>
        <w:rPr>
          <w:rFonts w:hint="eastAsia" w:ascii="微软雅黑" w:hAnsi="微软雅黑" w:eastAsia="微软雅黑" w:cs="微软雅黑"/>
          <w:bCs/>
          <w:kern w:val="0"/>
          <w:sz w:val="24"/>
          <w:szCs w:val="24"/>
        </w:rPr>
      </w:pPr>
    </w:p>
    <w:p>
      <w:pPr>
        <w:adjustRightInd w:val="0"/>
        <w:snapToGrid w:val="0"/>
        <w:spacing w:line="288" w:lineRule="auto"/>
        <w:jc w:val="center"/>
        <w:rPr>
          <w:rFonts w:hint="eastAsia" w:ascii="微软雅黑" w:hAnsi="微软雅黑" w:eastAsia="微软雅黑" w:cs="微软雅黑"/>
          <w:bCs/>
          <w:kern w:val="0"/>
          <w:sz w:val="24"/>
          <w:szCs w:val="24"/>
          <w:u w:val="double"/>
        </w:rPr>
      </w:pPr>
      <w:bookmarkStart w:id="0" w:name="_GoBack"/>
      <w:bookmarkEnd w:id="0"/>
      <w:r>
        <w:rPr>
          <w:rFonts w:hint="eastAsia" w:ascii="微软雅黑" w:hAnsi="微软雅黑" w:eastAsia="微软雅黑" w:cs="微软雅黑"/>
          <w:bCs/>
          <w:kern w:val="0"/>
          <w:sz w:val="24"/>
          <w:szCs w:val="24"/>
        </w:rPr>
        <w:t>⑵</w:t>
      </w:r>
      <w:r>
        <w:rPr>
          <w:rFonts w:hint="eastAsia" w:ascii="微软雅黑" w:hAnsi="微软雅黑" w:eastAsia="微软雅黑" w:cs="微软雅黑"/>
          <w:bCs/>
          <w:kern w:val="0"/>
          <w:sz w:val="24"/>
          <w:szCs w:val="24"/>
          <w:u w:val="double"/>
        </w:rPr>
        <w:t>供应商事前信用承诺书</w:t>
      </w:r>
    </w:p>
    <w:p>
      <w:pPr>
        <w:adjustRightInd w:val="0"/>
        <w:snapToGrid w:val="0"/>
        <w:spacing w:line="288" w:lineRule="auto"/>
        <w:rPr>
          <w:rFonts w:hint="eastAsia" w:ascii="微软雅黑" w:hAnsi="微软雅黑" w:eastAsia="微软雅黑" w:cs="微软雅黑"/>
          <w:bCs/>
          <w:kern w:val="0"/>
          <w:sz w:val="21"/>
          <w:szCs w:val="21"/>
        </w:rPr>
      </w:pPr>
    </w:p>
    <w:p>
      <w:pPr>
        <w:adjustRightInd w:val="0"/>
        <w:snapToGrid w:val="0"/>
        <w:spacing w:line="288" w:lineRule="auto"/>
        <w:ind w:firstLine="400" w:firstLineChars="200"/>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为营造公开公平公正诚实守信的营商环境，树立诚信守法的投标人形象，本人代表本单位做出以下承诺：</w:t>
      </w:r>
    </w:p>
    <w:p>
      <w:pPr>
        <w:adjustRightInd w:val="0"/>
        <w:snapToGrid w:val="0"/>
        <w:spacing w:line="288" w:lineRule="auto"/>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 xml:space="preserve">    一、本单位对所提交的单位基本信息、项目负责人、技术负责人、从业资质和资格、业绩、财务状况、信誉等所有资料，均合法、真实、准确、有效，无任何伪造、修改、虚假成份，并对所提供资料的真实性负责。</w:t>
      </w:r>
    </w:p>
    <w:p>
      <w:pPr>
        <w:adjustRightInd w:val="0"/>
        <w:snapToGrid w:val="0"/>
        <w:spacing w:line="288" w:lineRule="auto"/>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    二、严格依照国家和省关于政府采购的法律、法规、规章和规范性文件，参加政府采购招标投标活动；积极履行社会责任，促进廉政建设。</w:t>
      </w:r>
    </w:p>
    <w:p>
      <w:pPr>
        <w:adjustRightInd w:val="0"/>
        <w:snapToGrid w:val="0"/>
        <w:spacing w:line="288" w:lineRule="auto"/>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    三、自我约束、自我管理，守合同、重信用，不参与围标串标、弄虚作假、骗取中标、干扰评标、违约毁约等行为，自觉维护政府采购活动的良好秩序。</w:t>
      </w:r>
    </w:p>
    <w:p>
      <w:pPr>
        <w:adjustRightInd w:val="0"/>
        <w:snapToGrid w:val="0"/>
        <w:spacing w:line="288" w:lineRule="auto"/>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    四、自觉接受政府、行业组织、社会公众、新闻舆论的监督。</w:t>
      </w:r>
    </w:p>
    <w:p>
      <w:pPr>
        <w:adjustRightInd w:val="0"/>
        <w:snapToGrid w:val="0"/>
        <w:spacing w:line="288" w:lineRule="auto"/>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    五、本单位自愿接受政府采购监管机构和有关行政监督部门的检查。如发生违法违规或不良行为，自愿接受政府采购监督管理机构和有关行政监督部门依法给予的行政处罚(处理)，并依法承担赔偿责任和刑事责任。</w:t>
      </w:r>
    </w:p>
    <w:p>
      <w:pPr>
        <w:adjustRightInd w:val="0"/>
        <w:snapToGrid w:val="0"/>
        <w:spacing w:line="288" w:lineRule="auto"/>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    六、本人已认真阅读了上述承诺，并向本单位员工作了宣传教育。</w:t>
      </w:r>
    </w:p>
    <w:p>
      <w:pPr>
        <w:adjustRightInd w:val="0"/>
        <w:snapToGrid w:val="0"/>
        <w:spacing w:line="288" w:lineRule="auto"/>
        <w:rPr>
          <w:rFonts w:hint="eastAsia" w:ascii="微软雅黑" w:hAnsi="微软雅黑" w:eastAsia="微软雅黑" w:cs="微软雅黑"/>
          <w:bCs/>
          <w:kern w:val="0"/>
          <w:sz w:val="20"/>
          <w:szCs w:val="20"/>
        </w:rPr>
      </w:pPr>
    </w:p>
    <w:p>
      <w:pPr>
        <w:pStyle w:val="2"/>
        <w:rPr>
          <w:rFonts w:hint="eastAsia"/>
        </w:rPr>
      </w:pPr>
    </w:p>
    <w:p>
      <w:pPr>
        <w:adjustRightInd w:val="0"/>
        <w:snapToGrid w:val="0"/>
        <w:spacing w:line="360" w:lineRule="auto"/>
        <w:ind w:firstLine="4300" w:firstLineChars="2150"/>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法定代表人(签名)：</w:t>
      </w:r>
    </w:p>
    <w:p>
      <w:pPr>
        <w:adjustRightInd w:val="0"/>
        <w:snapToGrid w:val="0"/>
        <w:spacing w:line="360" w:lineRule="auto"/>
        <w:ind w:firstLine="4300" w:firstLineChars="2150"/>
        <w:rPr>
          <w:rFonts w:hint="eastAsia" w:ascii="微软雅黑" w:hAnsi="微软雅黑" w:eastAsia="微软雅黑" w:cs="微软雅黑"/>
          <w:bCs/>
          <w:kern w:val="0"/>
          <w:sz w:val="20"/>
          <w:szCs w:val="20"/>
        </w:rPr>
      </w:pPr>
      <w:r>
        <w:rPr>
          <w:rFonts w:hint="eastAsia" w:ascii="微软雅黑" w:hAnsi="微软雅黑" w:eastAsia="微软雅黑" w:cs="微软雅黑"/>
          <w:bCs/>
          <w:kern w:val="0"/>
          <w:sz w:val="20"/>
          <w:szCs w:val="20"/>
        </w:rPr>
        <w:t>供应商名称(盖章)：</w:t>
      </w:r>
    </w:p>
    <w:p>
      <w:pPr>
        <w:adjustRightInd w:val="0"/>
        <w:snapToGrid w:val="0"/>
        <w:spacing w:line="360" w:lineRule="auto"/>
        <w:ind w:firstLine="4300" w:firstLineChars="2150"/>
        <w:rPr>
          <w:rFonts w:hint="eastAsia" w:ascii="微软雅黑" w:hAnsi="微软雅黑" w:eastAsia="微软雅黑" w:cs="微软雅黑"/>
          <w:bCs/>
          <w:kern w:val="0"/>
          <w:sz w:val="20"/>
          <w:szCs w:val="20"/>
          <w:u w:val="single"/>
        </w:rPr>
      </w:pPr>
      <w:r>
        <w:rPr>
          <w:rFonts w:hint="eastAsia" w:ascii="微软雅黑" w:hAnsi="微软雅黑" w:eastAsia="微软雅黑" w:cs="微软雅黑"/>
          <w:bCs/>
          <w:kern w:val="0"/>
          <w:sz w:val="20"/>
          <w:szCs w:val="20"/>
        </w:rPr>
        <w:t>时           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ZGU3MGMyNjdkOWU0NzRjNWQ3ZTExYzVlZDcyMDMifQ=="/>
  </w:docVars>
  <w:rsids>
    <w:rsidRoot w:val="58050971"/>
    <w:rsid w:val="5805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2023-07-09T08:09:00Z</dcterms:created>
  <dc:creator>Lova</dc:creator>
  <cp:lastModifiedBy>Lova</cp:lastModifiedBy>
  <dcterms:modified xsi:type="dcterms:W3CDTF">2023-07-09T08:09:33Z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6795A943F158486FA10D09F75007C1BF_11</vt:lpwstr>
  </property>
</Properties>
</file>