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73" w:rsidRDefault="00BB0E73" w:rsidP="00BB0E73">
      <w:pPr>
        <w:pStyle w:val="2"/>
        <w:adjustRightInd w:val="0"/>
        <w:snapToGrid w:val="0"/>
        <w:spacing w:before="0" w:after="0" w:line="240" w:lineRule="auto"/>
        <w:jc w:val="left"/>
        <w:rPr>
          <w:rFonts w:ascii="宋体" w:eastAsia="宋体" w:hAnsi="宋体" w:cs="仿宋_GB2312"/>
          <w:b w:val="0"/>
          <w:bCs/>
          <w:sz w:val="22"/>
          <w:szCs w:val="22"/>
        </w:rPr>
      </w:pPr>
      <w:r w:rsidRPr="005B562D">
        <w:rPr>
          <w:rFonts w:ascii="宋体" w:eastAsia="宋体" w:hAnsi="宋体" w:cs="仿宋_GB2312" w:hint="eastAsia"/>
          <w:b w:val="0"/>
          <w:bCs/>
          <w:sz w:val="22"/>
          <w:szCs w:val="22"/>
        </w:rPr>
        <w:t>一、采购内容明细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180"/>
        <w:gridCol w:w="3841"/>
      </w:tblGrid>
      <w:tr w:rsidR="00BB0E73" w:rsidRPr="00DF1D5D" w:rsidTr="00673488">
        <w:trPr>
          <w:trHeight w:val="285"/>
        </w:trPr>
        <w:tc>
          <w:tcPr>
            <w:tcW w:w="1371" w:type="pct"/>
            <w:shd w:val="clear" w:color="auto" w:fill="auto"/>
            <w:vAlign w:val="center"/>
          </w:tcPr>
          <w:p w:rsidR="00BB0E73" w:rsidRPr="00DF1D5D" w:rsidRDefault="00BB0E73" w:rsidP="00673488">
            <w:pPr>
              <w:widowControl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F1D5D">
              <w:rPr>
                <w:rFonts w:ascii="宋体" w:hAnsi="宋体" w:hint="eastAsia"/>
                <w:b/>
                <w:bCs/>
                <w:szCs w:val="21"/>
              </w:rPr>
              <w:t>服务</w:t>
            </w: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BB0E73" w:rsidRPr="00DF1D5D" w:rsidRDefault="00BB0E73" w:rsidP="00673488">
            <w:pPr>
              <w:widowControl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F1D5D">
              <w:rPr>
                <w:rFonts w:ascii="宋体" w:hAnsi="宋体" w:hint="eastAsia"/>
                <w:b/>
                <w:bCs/>
                <w:szCs w:val="21"/>
              </w:rPr>
              <w:t>服务期限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BB0E73" w:rsidRPr="00DF1D5D" w:rsidRDefault="00BB0E73" w:rsidP="00673488">
            <w:pPr>
              <w:widowControl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F1D5D">
              <w:rPr>
                <w:rFonts w:ascii="宋体" w:hAnsi="宋体" w:hint="eastAsia"/>
                <w:b/>
                <w:bCs/>
                <w:szCs w:val="21"/>
              </w:rPr>
              <w:t>服务内容</w:t>
            </w:r>
          </w:p>
        </w:tc>
      </w:tr>
      <w:tr w:rsidR="00BB0E73" w:rsidRPr="00DF1D5D" w:rsidTr="00673488">
        <w:trPr>
          <w:trHeight w:val="2097"/>
        </w:trPr>
        <w:tc>
          <w:tcPr>
            <w:tcW w:w="1371" w:type="pct"/>
            <w:shd w:val="clear" w:color="auto" w:fill="auto"/>
            <w:vAlign w:val="center"/>
          </w:tcPr>
          <w:p w:rsidR="00BB0E73" w:rsidRPr="00DF1D5D" w:rsidRDefault="00BB0E73" w:rsidP="00673488">
            <w:pPr>
              <w:pStyle w:val="a3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 w:rsidRPr="00DF1D5D">
              <w:rPr>
                <w:rFonts w:ascii="宋体" w:hAnsi="宋体" w:cs="宋体"/>
                <w:szCs w:val="21"/>
              </w:rPr>
              <w:t>华为虚拟化</w:t>
            </w:r>
            <w:proofErr w:type="gramStart"/>
            <w:r w:rsidRPr="00DF1D5D">
              <w:rPr>
                <w:rFonts w:ascii="宋体" w:hAnsi="宋体" w:cs="宋体"/>
                <w:szCs w:val="21"/>
              </w:rPr>
              <w:t>平台维保服务</w:t>
            </w:r>
            <w:proofErr w:type="gramEnd"/>
          </w:p>
        </w:tc>
        <w:tc>
          <w:tcPr>
            <w:tcW w:w="1314" w:type="pct"/>
            <w:shd w:val="clear" w:color="auto" w:fill="auto"/>
            <w:vAlign w:val="center"/>
          </w:tcPr>
          <w:p w:rsidR="00BB0E73" w:rsidRPr="00DF1D5D" w:rsidRDefault="00BB0E73" w:rsidP="00673488">
            <w:pPr>
              <w:pStyle w:val="a3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2025.8.20</w:t>
            </w:r>
            <w:r w:rsidRPr="00DF1D5D">
              <w:rPr>
                <w:rFonts w:ascii="宋体" w:hAnsi="宋体" w:hint="eastAsia"/>
                <w:szCs w:val="21"/>
              </w:rPr>
              <w:t>-2026.5.24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BB0E73" w:rsidRPr="00DF1D5D" w:rsidRDefault="00BB0E73" w:rsidP="00673488">
            <w:pPr>
              <w:pStyle w:val="a3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 w:rsidRPr="00DF1D5D">
              <w:rPr>
                <w:rFonts w:ascii="宋体" w:hAnsi="宋体" w:hint="eastAsia"/>
                <w:szCs w:val="21"/>
              </w:rPr>
              <w:t>服务内容包含</w:t>
            </w:r>
            <w:r w:rsidRPr="00DF1D5D">
              <w:rPr>
                <w:rFonts w:ascii="宋体" w:hAnsi="宋体" w:hint="eastAsia"/>
                <w:szCs w:val="21"/>
              </w:rPr>
              <w:t>:</w:t>
            </w:r>
            <w:r w:rsidRPr="00DF1D5D">
              <w:rPr>
                <w:rFonts w:ascii="宋体" w:hAnsi="宋体" w:hint="eastAsia"/>
                <w:szCs w:val="21"/>
              </w:rPr>
              <w:t>日常维护</w:t>
            </w:r>
            <w:r w:rsidRPr="00DF1D5D">
              <w:rPr>
                <w:rFonts w:ascii="宋体" w:hAnsi="宋体" w:hint="eastAsia"/>
                <w:szCs w:val="21"/>
              </w:rPr>
              <w:t>(7*24</w:t>
            </w:r>
            <w:r w:rsidRPr="00DF1D5D">
              <w:rPr>
                <w:rFonts w:ascii="宋体" w:hAnsi="宋体" w:hint="eastAsia"/>
                <w:szCs w:val="21"/>
              </w:rPr>
              <w:t>小时的产品与技术咨询服务系统运行保障</w:t>
            </w:r>
            <w:r w:rsidRPr="00DF1D5D">
              <w:rPr>
                <w:rFonts w:ascii="宋体" w:hAnsi="宋体" w:hint="eastAsia"/>
                <w:szCs w:val="21"/>
              </w:rPr>
              <w:t>)</w:t>
            </w:r>
            <w:r w:rsidRPr="00DF1D5D">
              <w:rPr>
                <w:rFonts w:ascii="宋体" w:hAnsi="宋体" w:hint="eastAsia"/>
                <w:szCs w:val="21"/>
              </w:rPr>
              <w:t>、定期巡检服务软件版本升级维护服务，日常管理技术培训，救援服务，运维服务文档整理，备份支持及应急服务等，但不限于服务内容，需确保平台整体正常。</w:t>
            </w:r>
          </w:p>
        </w:tc>
      </w:tr>
    </w:tbl>
    <w:p w:rsidR="00BB0E73" w:rsidRPr="00550DA4" w:rsidRDefault="00BB0E73" w:rsidP="00BB0E73">
      <w:pPr>
        <w:adjustRightInd w:val="0"/>
        <w:snapToGrid w:val="0"/>
        <w:spacing w:line="360" w:lineRule="auto"/>
        <w:rPr>
          <w:rFonts w:ascii="宋体" w:hAnsi="宋体" w:cs="仿宋_GB2312"/>
          <w:bCs/>
          <w:sz w:val="22"/>
          <w:szCs w:val="22"/>
        </w:rPr>
      </w:pPr>
      <w:r w:rsidRPr="00550DA4">
        <w:rPr>
          <w:rFonts w:ascii="宋体" w:hAnsi="宋体" w:cs="仿宋_GB2312" w:hint="eastAsia"/>
          <w:bCs/>
          <w:sz w:val="22"/>
          <w:szCs w:val="22"/>
        </w:rPr>
        <w:t>二、</w:t>
      </w:r>
      <w:r>
        <w:rPr>
          <w:rFonts w:ascii="宋体" w:hAnsi="宋体" w:cs="仿宋_GB2312" w:hint="eastAsia"/>
          <w:bCs/>
          <w:sz w:val="22"/>
          <w:szCs w:val="22"/>
        </w:rPr>
        <w:t>服务</w:t>
      </w:r>
      <w:r w:rsidRPr="00550DA4">
        <w:rPr>
          <w:rFonts w:ascii="宋体" w:hAnsi="宋体" w:cs="仿宋_GB2312" w:hint="eastAsia"/>
          <w:bCs/>
          <w:sz w:val="22"/>
          <w:szCs w:val="22"/>
        </w:rPr>
        <w:t>地点：</w:t>
      </w:r>
      <w:r w:rsidRPr="00151B80">
        <w:rPr>
          <w:rFonts w:ascii="宋体" w:hAnsi="宋体" w:cs="仿宋_GB2312" w:hint="eastAsia"/>
          <w:bCs/>
          <w:sz w:val="22"/>
          <w:szCs w:val="22"/>
        </w:rPr>
        <w:t>湖北省烟草公司恩施州公司</w:t>
      </w:r>
      <w:r w:rsidRPr="005B562D">
        <w:rPr>
          <w:rFonts w:ascii="宋体" w:hAnsi="宋体" w:cs="仿宋_GB2312" w:hint="eastAsia"/>
          <w:bCs/>
          <w:sz w:val="22"/>
          <w:szCs w:val="22"/>
        </w:rPr>
        <w:t>。</w:t>
      </w:r>
    </w:p>
    <w:p w:rsidR="00BB0E73" w:rsidRDefault="00BB0E73" w:rsidP="00BB0E73">
      <w:pPr>
        <w:adjustRightInd w:val="0"/>
        <w:snapToGrid w:val="0"/>
        <w:spacing w:line="360" w:lineRule="auto"/>
        <w:rPr>
          <w:rFonts w:ascii="宋体" w:hAnsi="宋体" w:cs="仿宋_GB2312" w:hint="eastAsia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三、</w:t>
      </w:r>
      <w:bookmarkStart w:id="0" w:name="_Hlk204937965"/>
      <w:r>
        <w:rPr>
          <w:rFonts w:ascii="宋体" w:hAnsi="宋体" w:cs="仿宋_GB2312" w:hint="eastAsia"/>
          <w:sz w:val="22"/>
          <w:szCs w:val="22"/>
        </w:rPr>
        <w:t>服务期限：</w:t>
      </w:r>
      <w:r w:rsidRPr="00151B80">
        <w:rPr>
          <w:rFonts w:ascii="宋体" w:hAnsi="宋体" w:cs="仿宋_GB2312" w:hint="eastAsia"/>
          <w:sz w:val="22"/>
          <w:szCs w:val="22"/>
        </w:rPr>
        <w:t>2025年8月20日-2026年5月24日</w:t>
      </w:r>
      <w:r w:rsidRPr="005B562D">
        <w:rPr>
          <w:rFonts w:ascii="宋体" w:hAnsi="宋体" w:cs="仿宋_GB2312" w:hint="eastAsia"/>
          <w:sz w:val="22"/>
          <w:szCs w:val="22"/>
        </w:rPr>
        <w:t>。</w:t>
      </w:r>
      <w:bookmarkEnd w:id="0"/>
    </w:p>
    <w:p w:rsidR="00BB0E73" w:rsidRDefault="00BB0E73" w:rsidP="00BB0E73">
      <w:pPr>
        <w:adjustRightInd w:val="0"/>
        <w:snapToGrid w:val="0"/>
        <w:spacing w:line="36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四、付款方式；</w:t>
      </w:r>
    </w:p>
    <w:p w:rsidR="00BB0E73" w:rsidRPr="00C91280" w:rsidRDefault="00BB0E73" w:rsidP="00BB0E73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bookmarkStart w:id="1" w:name="_Hlk195607267"/>
      <w:r w:rsidRPr="009A6F13">
        <w:rPr>
          <w:rFonts w:ascii="宋体" w:hAnsi="宋体" w:cs="宋体" w:hint="eastAsia"/>
          <w:szCs w:val="21"/>
        </w:rPr>
        <w:t>合同签订生效后30个工作日</w:t>
      </w:r>
      <w:r>
        <w:rPr>
          <w:rFonts w:ascii="宋体" w:hAnsi="宋体" w:cs="宋体" w:hint="eastAsia"/>
          <w:szCs w:val="21"/>
        </w:rPr>
        <w:t>内，</w:t>
      </w:r>
      <w:r w:rsidRPr="002E2D6B">
        <w:rPr>
          <w:rFonts w:ascii="宋体" w:hAnsi="宋体" w:cs="仿宋_GB2312" w:hint="eastAsia"/>
          <w:sz w:val="22"/>
          <w:szCs w:val="22"/>
        </w:rPr>
        <w:t>甲方向乙方</w:t>
      </w:r>
      <w:r>
        <w:rPr>
          <w:rFonts w:ascii="宋体" w:hAnsi="宋体" w:cs="仿宋_GB2312" w:hint="eastAsia"/>
          <w:sz w:val="22"/>
          <w:szCs w:val="22"/>
        </w:rPr>
        <w:t>预付合同</w:t>
      </w:r>
      <w:r w:rsidRPr="002E2D6B">
        <w:rPr>
          <w:rFonts w:ascii="宋体" w:hAnsi="宋体" w:cs="仿宋_GB2312" w:hint="eastAsia"/>
          <w:sz w:val="22"/>
          <w:szCs w:val="22"/>
        </w:rPr>
        <w:t>金额的</w:t>
      </w:r>
      <w:r>
        <w:rPr>
          <w:rFonts w:ascii="宋体" w:hAnsi="宋体" w:cs="仿宋_GB2312" w:hint="eastAsia"/>
          <w:sz w:val="22"/>
          <w:szCs w:val="22"/>
        </w:rPr>
        <w:t>3</w:t>
      </w:r>
      <w:r w:rsidRPr="002E2D6B">
        <w:rPr>
          <w:rFonts w:ascii="宋体" w:hAnsi="宋体" w:cs="仿宋_GB2312" w:hint="eastAsia"/>
          <w:sz w:val="22"/>
          <w:szCs w:val="22"/>
        </w:rPr>
        <w:t>0%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9A6F13">
        <w:rPr>
          <w:rFonts w:ascii="宋体" w:hAnsi="宋体" w:cs="仿宋_GB2312" w:hint="eastAsia"/>
          <w:sz w:val="22"/>
          <w:szCs w:val="22"/>
        </w:rPr>
        <w:t>乙方按甲方要求</w:t>
      </w:r>
      <w:r>
        <w:rPr>
          <w:rFonts w:ascii="宋体" w:hAnsi="宋体" w:cs="仿宋_GB2312" w:hint="eastAsia"/>
          <w:sz w:val="22"/>
          <w:szCs w:val="22"/>
        </w:rPr>
        <w:t>完成服务内容</w:t>
      </w:r>
      <w:r w:rsidRPr="009A6F13">
        <w:rPr>
          <w:rFonts w:ascii="宋体" w:hAnsi="宋体" w:cs="仿宋_GB2312" w:hint="eastAsia"/>
          <w:sz w:val="22"/>
          <w:szCs w:val="22"/>
        </w:rPr>
        <w:t>后,甲方开展验收工作</w:t>
      </w:r>
      <w:r w:rsidRPr="009A6F13">
        <w:rPr>
          <w:rFonts w:ascii="宋体" w:hAnsi="宋体" w:cs="宋体" w:hint="eastAsia"/>
          <w:szCs w:val="21"/>
        </w:rPr>
        <w:t>后</w:t>
      </w:r>
      <w:r w:rsidRPr="002C5718">
        <w:rPr>
          <w:rFonts w:ascii="宋体" w:hAnsi="宋体" w:cs="宋体" w:hint="eastAsia"/>
          <w:szCs w:val="21"/>
        </w:rPr>
        <w:t>，并经甲乙双方验收合格后，由供应商单位开具全额增值税专用发票，甲方收到发票后30个工作日内支付合同全款的</w:t>
      </w:r>
      <w:r>
        <w:rPr>
          <w:rFonts w:ascii="宋体" w:hAnsi="宋体" w:cs="宋体" w:hint="eastAsia"/>
          <w:szCs w:val="21"/>
        </w:rPr>
        <w:t>65</w:t>
      </w:r>
      <w:r w:rsidRPr="002C5718">
        <w:rPr>
          <w:rFonts w:ascii="宋体" w:hAnsi="宋体" w:cs="宋体" w:hint="eastAsia"/>
          <w:szCs w:val="21"/>
        </w:rPr>
        <w:t>%，</w:t>
      </w:r>
      <w:r>
        <w:rPr>
          <w:rFonts w:ascii="宋体" w:hAnsi="宋体" w:cs="宋体" w:hint="eastAsia"/>
          <w:szCs w:val="21"/>
        </w:rPr>
        <w:t>剩余</w:t>
      </w:r>
      <w:r w:rsidRPr="002C5718">
        <w:rPr>
          <w:rFonts w:ascii="宋体" w:hAnsi="宋体" w:cs="宋体" w:hint="eastAsia"/>
          <w:szCs w:val="21"/>
        </w:rPr>
        <w:t>合同全款的5%，合同</w:t>
      </w:r>
      <w:r>
        <w:rPr>
          <w:rFonts w:ascii="宋体" w:hAnsi="宋体" w:cs="宋体" w:hint="eastAsia"/>
          <w:szCs w:val="21"/>
        </w:rPr>
        <w:t>服务期限</w:t>
      </w:r>
      <w:r w:rsidRPr="002C5718">
        <w:rPr>
          <w:rFonts w:ascii="宋体" w:hAnsi="宋体" w:cs="宋体" w:hint="eastAsia"/>
          <w:szCs w:val="21"/>
        </w:rPr>
        <w:t>满后30个工作日内支付清。</w:t>
      </w:r>
    </w:p>
    <w:bookmarkEnd w:id="1"/>
    <w:p w:rsidR="00BB0E73" w:rsidRDefault="00BB0E73" w:rsidP="00BB0E73">
      <w:pPr>
        <w:spacing w:line="360" w:lineRule="auto"/>
        <w:rPr>
          <w:rFonts w:ascii="宋体" w:hAnsi="宋体" w:cs="仿宋_GB2312" w:hint="eastAsia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五、服务要求：</w:t>
      </w:r>
    </w:p>
    <w:p w:rsidR="00BB0E73" w:rsidRPr="00AE42B1" w:rsidRDefault="00BB0E73" w:rsidP="00BB0E7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bookmarkStart w:id="2" w:name="_Hlk195607323"/>
      <w:r w:rsidRPr="00AE42B1">
        <w:rPr>
          <w:rFonts w:ascii="宋体" w:hAnsi="宋体" w:cs="宋体" w:hint="eastAsia"/>
          <w:szCs w:val="21"/>
        </w:rPr>
        <w:t>1.合同签订生效后30个工作日根据甲方需求将</w:t>
      </w:r>
      <w:proofErr w:type="gramStart"/>
      <w:r w:rsidRPr="00AE42B1">
        <w:rPr>
          <w:rFonts w:ascii="宋体" w:hAnsi="宋体" w:cs="宋体" w:hint="eastAsia"/>
          <w:szCs w:val="21"/>
        </w:rPr>
        <w:t>甲方华</w:t>
      </w:r>
      <w:proofErr w:type="gramEnd"/>
      <w:r w:rsidRPr="00AE42B1">
        <w:rPr>
          <w:rFonts w:ascii="宋体" w:hAnsi="宋体" w:cs="宋体" w:hint="eastAsia"/>
          <w:szCs w:val="21"/>
        </w:rPr>
        <w:t>为虚拟化平台系统升级到8x，系统运行稳定、各虚拟机运行正常，提供7*24小时的产品与技术咨询服务、巡检服务等相关服务至2026年5月24日。</w:t>
      </w:r>
    </w:p>
    <w:p w:rsidR="00BB0E73" w:rsidRPr="00AE42B1" w:rsidRDefault="00BB0E73" w:rsidP="00BB0E7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AE42B1">
        <w:rPr>
          <w:rFonts w:ascii="宋体" w:hAnsi="宋体" w:cs="宋体" w:hint="eastAsia"/>
          <w:szCs w:val="21"/>
        </w:rPr>
        <w:t>2.日常服务内容：提供华为虚拟平台 7*24 小时免费支持中心电话咨询，提供所购买的软件产品不限次的电话服务。专业的技术工程师予以电话指导和答复，主要内容包括:（1）产品咨询：提供</w:t>
      </w:r>
      <w:proofErr w:type="spellStart"/>
      <w:r w:rsidRPr="00AE42B1">
        <w:rPr>
          <w:rFonts w:ascii="宋体" w:hAnsi="宋体" w:cs="宋体" w:hint="eastAsia"/>
          <w:szCs w:val="21"/>
        </w:rPr>
        <w:t>FusionCompute</w:t>
      </w:r>
      <w:proofErr w:type="spellEnd"/>
      <w:r w:rsidRPr="00AE42B1">
        <w:rPr>
          <w:rFonts w:ascii="宋体" w:hAnsi="宋体" w:cs="宋体" w:hint="eastAsia"/>
          <w:szCs w:val="21"/>
        </w:rPr>
        <w:t>产品的在线解答、邮件或电话的产品咨询；（2）技术咨询：除虚拟化产品本身的安装、维护文档外，还提供在线解答、邮件及电话的技术问题解答。系统运行环境检测、系统运行状态检测等，保障系统安全稳定运行，定期提交书面的运维服务报告。运维服务报告应详细描述和统计分析各系统的运行情况、技术支持和使用指导情况、故障产生和处理情况及其它服务内容等。</w:t>
      </w:r>
    </w:p>
    <w:p w:rsidR="00BB0E73" w:rsidRPr="00AE42B1" w:rsidRDefault="00BB0E73" w:rsidP="00BB0E7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AE42B1">
        <w:rPr>
          <w:rFonts w:ascii="宋体" w:hAnsi="宋体" w:cs="宋体" w:hint="eastAsia"/>
          <w:szCs w:val="21"/>
        </w:rPr>
        <w:t>3.定期巡检服务：每个季度按照双方共同的约定时间，指派技术工程师免费提供虚拟化平台系统的巡检与优化服务，解决潜在的运行风险，对系统的基础状况、维护状况和管理状况进行管理，包括对系统进行潜在隐患分析和稳定性评估，现场运</w:t>
      </w:r>
      <w:proofErr w:type="gramStart"/>
      <w:r w:rsidRPr="00AE42B1">
        <w:rPr>
          <w:rFonts w:ascii="宋体" w:hAnsi="宋体" w:cs="宋体" w:hint="eastAsia"/>
          <w:szCs w:val="21"/>
        </w:rPr>
        <w:t>维人员</w:t>
      </w:r>
      <w:proofErr w:type="gramEnd"/>
      <w:r w:rsidRPr="00AE42B1">
        <w:rPr>
          <w:rFonts w:ascii="宋体" w:hAnsi="宋体" w:cs="宋体" w:hint="eastAsia"/>
          <w:szCs w:val="21"/>
        </w:rPr>
        <w:t>在检测时，发现系统存在一般问题或能远程解决的问题应及时解决；存在严重故障或隐患需紧急处理的，要立即通知专职工程师组织处理，并填报巡检记录表提交给甲方。</w:t>
      </w:r>
    </w:p>
    <w:p w:rsidR="00BB0E73" w:rsidRPr="00AE42B1" w:rsidRDefault="00BB0E73" w:rsidP="00BB0E7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AE42B1">
        <w:rPr>
          <w:rFonts w:ascii="宋体" w:hAnsi="宋体" w:cs="宋体" w:hint="eastAsia"/>
          <w:szCs w:val="21"/>
        </w:rPr>
        <w:t>4.软件版本升级维护服务：根据甲方实际需求，对系统升级等工作免费提供咨询、安装</w:t>
      </w:r>
      <w:r w:rsidRPr="00AE42B1">
        <w:rPr>
          <w:rFonts w:ascii="宋体" w:hAnsi="宋体" w:cs="宋体" w:hint="eastAsia"/>
          <w:szCs w:val="21"/>
        </w:rPr>
        <w:lastRenderedPageBreak/>
        <w:t>和优化服务，以保证系统稳定可靠的运行。维护期内对虚拟化平台进行升级到新8x的服务。</w:t>
      </w:r>
    </w:p>
    <w:p w:rsidR="00BB0E73" w:rsidRPr="00AE42B1" w:rsidRDefault="00BB0E73" w:rsidP="00BB0E7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AE42B1">
        <w:rPr>
          <w:rFonts w:ascii="宋体" w:hAnsi="宋体" w:cs="宋体" w:hint="eastAsia"/>
          <w:szCs w:val="21"/>
        </w:rPr>
        <w:t>5.日常管理技术培训：根据客户要求对系统维护人员与客户端操作人员提供全面、系统、认真的现场培训。进行技术交流和反馈，以提高甲方技术人员的日常维护水平和对问题的解决能力。</w:t>
      </w:r>
    </w:p>
    <w:p w:rsidR="00BB0E73" w:rsidRDefault="00BB0E73" w:rsidP="00BB0E73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AE42B1">
        <w:rPr>
          <w:rFonts w:ascii="宋体" w:hAnsi="宋体" w:cs="宋体" w:hint="eastAsia"/>
          <w:szCs w:val="21"/>
        </w:rPr>
        <w:t>6.应急服务：</w:t>
      </w:r>
    </w:p>
    <w:p w:rsidR="00BB0E73" w:rsidRPr="00AE42B1" w:rsidRDefault="00BB0E73" w:rsidP="00BB0E7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AE42B1">
        <w:rPr>
          <w:rFonts w:ascii="宋体" w:hAnsi="宋体" w:cs="宋体" w:hint="eastAsia"/>
          <w:szCs w:val="21"/>
        </w:rPr>
        <w:t>（1）现场技术支持服务：根据甲方工作要求，提供现场技术支持服务；</w:t>
      </w:r>
    </w:p>
    <w:p w:rsidR="00BB0E73" w:rsidRPr="00AE42B1" w:rsidRDefault="00BB0E73" w:rsidP="00BB0E7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AE42B1">
        <w:rPr>
          <w:rFonts w:ascii="宋体" w:hAnsi="宋体" w:cs="宋体" w:hint="eastAsia"/>
          <w:szCs w:val="21"/>
        </w:rPr>
        <w:t>（2）现场紧急故障救援服务：当</w:t>
      </w:r>
      <w:proofErr w:type="spellStart"/>
      <w:r w:rsidRPr="00AE42B1">
        <w:rPr>
          <w:rFonts w:ascii="宋体" w:hAnsi="宋体" w:cs="宋体" w:hint="eastAsia"/>
          <w:szCs w:val="21"/>
        </w:rPr>
        <w:t>FusionCompute</w:t>
      </w:r>
      <w:proofErr w:type="spellEnd"/>
      <w:r w:rsidRPr="00AE42B1">
        <w:rPr>
          <w:rFonts w:ascii="宋体" w:hAnsi="宋体" w:cs="宋体" w:hint="eastAsia"/>
          <w:szCs w:val="21"/>
        </w:rPr>
        <w:t xml:space="preserve">平台系统出现紧急或重大故障，服务商安排技术认证工程师前往客户现场提供紧急故障救援，认证工程师在2小时内到达现场提供服务支持，并提交产品故障分析及解决报告；（3）非工作时段非软件故障现场技术故障排除服务：在非工作时间出现紧急或重大故障，服务商安排技术认证工程师前往客户现场提供紧急故障救援，认证工程师在 2小时内到达现场提供服务支持，并提交产品故障分析及解决报告；（4）特别技术支持服务：服务期内遇有重要的节假日 (比如春节、国庆) 和重大政治活动或社会活动期间及新系统上线和系统割接时段，提供现场技术支持。提供系统运行分析、系统优化等服务内容，对系统运行提供合理化建议。 </w:t>
      </w:r>
    </w:p>
    <w:p w:rsidR="00BB0E73" w:rsidRPr="00AE42B1" w:rsidRDefault="00BB0E73" w:rsidP="00BB0E7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AE42B1">
        <w:rPr>
          <w:rFonts w:ascii="宋体" w:hAnsi="宋体" w:cs="宋体" w:hint="eastAsia"/>
          <w:szCs w:val="21"/>
        </w:rPr>
        <w:t>7.运维服务文档整理：建立系统维护档案，详细记录与项目相关的设备信息服务交付信息和项目管理信息。1.每次现场服务时的《</w:t>
      </w:r>
      <w:bookmarkStart w:id="3" w:name="_Hlk204937638"/>
      <w:r w:rsidRPr="00AE42B1">
        <w:rPr>
          <w:rFonts w:ascii="宋体" w:hAnsi="宋体" w:cs="宋体" w:hint="eastAsia"/>
          <w:szCs w:val="21"/>
        </w:rPr>
        <w:t>客户服务报告</w:t>
      </w:r>
      <w:bookmarkEnd w:id="3"/>
      <w:r w:rsidRPr="00AE42B1">
        <w:rPr>
          <w:rFonts w:ascii="宋体" w:hAnsi="宋体" w:cs="宋体" w:hint="eastAsia"/>
          <w:szCs w:val="21"/>
        </w:rPr>
        <w:t>》；2.每次巡检时的《</w:t>
      </w:r>
      <w:bookmarkStart w:id="4" w:name="_Hlk204937659"/>
      <w:r w:rsidRPr="00AE42B1">
        <w:rPr>
          <w:rFonts w:ascii="宋体" w:hAnsi="宋体" w:cs="宋体" w:hint="eastAsia"/>
          <w:szCs w:val="21"/>
        </w:rPr>
        <w:t>设备巡检报告</w:t>
      </w:r>
      <w:bookmarkEnd w:id="4"/>
      <w:r w:rsidRPr="00AE42B1">
        <w:rPr>
          <w:rFonts w:ascii="宋体" w:hAnsi="宋体" w:cs="宋体" w:hint="eastAsia"/>
          <w:szCs w:val="21"/>
        </w:rPr>
        <w:t>》。</w:t>
      </w:r>
    </w:p>
    <w:p w:rsidR="00BB0E73" w:rsidRDefault="00BB0E73" w:rsidP="00BB0E7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AE42B1">
        <w:rPr>
          <w:rFonts w:ascii="宋体" w:hAnsi="宋体" w:cs="宋体" w:hint="eastAsia"/>
          <w:szCs w:val="21"/>
        </w:rPr>
        <w:t>8.备份支持及应急服务，1.提供完善的数据平台备份策略，帮助用户全面设置备份作业，确保数据的安全、完整及有效性；2. 协助甲方建立应用系统（含系统软件和硬件设备）各种故障的恢复流程及应急措施，包括但不限于配合甲方完成应急演练、数据库备份恢复测试工作等</w:t>
      </w:r>
      <w:r>
        <w:rPr>
          <w:rFonts w:ascii="宋体" w:hAnsi="宋体" w:cs="宋体" w:hint="eastAsia"/>
          <w:szCs w:val="21"/>
        </w:rPr>
        <w:t>。</w:t>
      </w:r>
    </w:p>
    <w:bookmarkEnd w:id="2"/>
    <w:p w:rsidR="00BB0E73" w:rsidRDefault="00BB0E73" w:rsidP="00BB0E73">
      <w:pPr>
        <w:spacing w:line="36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六、</w:t>
      </w:r>
      <w:bookmarkStart w:id="5" w:name="_Hlk195606140"/>
      <w:r w:rsidRPr="00F865E3">
        <w:rPr>
          <w:rFonts w:ascii="宋体" w:hAnsi="宋体" w:cs="仿宋_GB2312" w:hint="eastAsia"/>
          <w:sz w:val="22"/>
          <w:szCs w:val="22"/>
        </w:rPr>
        <w:t>验收标准及方法</w:t>
      </w:r>
      <w:bookmarkEnd w:id="5"/>
      <w:r>
        <w:rPr>
          <w:rFonts w:ascii="宋体" w:hAnsi="宋体" w:cs="仿宋_GB2312" w:hint="eastAsia"/>
          <w:sz w:val="22"/>
          <w:szCs w:val="22"/>
        </w:rPr>
        <w:t>：</w:t>
      </w:r>
    </w:p>
    <w:p w:rsidR="00BB0E73" w:rsidRPr="008235CE" w:rsidRDefault="00BB0E73" w:rsidP="00BB0E7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8235CE">
        <w:rPr>
          <w:rFonts w:ascii="宋体" w:hAnsi="宋体" w:cs="宋体" w:hint="eastAsia"/>
          <w:szCs w:val="21"/>
        </w:rPr>
        <w:t>1.验收方法：两次性验收。</w:t>
      </w:r>
    </w:p>
    <w:p w:rsidR="00BB0E73" w:rsidRPr="008235CE" w:rsidRDefault="00BB0E73" w:rsidP="00BB0E7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8235CE">
        <w:rPr>
          <w:rFonts w:ascii="宋体" w:hAnsi="宋体" w:cs="宋体" w:hint="eastAsia"/>
          <w:szCs w:val="21"/>
        </w:rPr>
        <w:t xml:space="preserve">2.验收条件： </w:t>
      </w:r>
    </w:p>
    <w:p w:rsidR="00BB0E73" w:rsidRPr="008235CE" w:rsidRDefault="00BB0E73" w:rsidP="00BB0E7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8235CE">
        <w:rPr>
          <w:rFonts w:ascii="宋体" w:hAnsi="宋体" w:cs="宋体" w:hint="eastAsia"/>
          <w:szCs w:val="21"/>
        </w:rPr>
        <w:t>2.1、乙方在</w:t>
      </w:r>
      <w:bookmarkStart w:id="6" w:name="_Hlk204937793"/>
      <w:r w:rsidRPr="008235CE">
        <w:rPr>
          <w:rFonts w:ascii="宋体" w:hAnsi="宋体" w:cs="宋体" w:hint="eastAsia"/>
          <w:szCs w:val="21"/>
        </w:rPr>
        <w:t>合同约定</w:t>
      </w:r>
      <w:r>
        <w:rPr>
          <w:rFonts w:ascii="宋体" w:hAnsi="宋体" w:cs="宋体" w:hint="eastAsia"/>
          <w:szCs w:val="21"/>
        </w:rPr>
        <w:t>的服务期限</w:t>
      </w:r>
      <w:r w:rsidRPr="008235CE">
        <w:rPr>
          <w:rFonts w:ascii="宋体" w:hAnsi="宋体" w:cs="宋体" w:hint="eastAsia"/>
          <w:szCs w:val="21"/>
        </w:rPr>
        <w:t>内</w:t>
      </w:r>
      <w:bookmarkEnd w:id="6"/>
      <w:r w:rsidRPr="008235CE">
        <w:rPr>
          <w:rFonts w:ascii="宋体" w:hAnsi="宋体" w:cs="宋体" w:hint="eastAsia"/>
          <w:szCs w:val="21"/>
        </w:rPr>
        <w:t>完成</w:t>
      </w:r>
      <w:r>
        <w:rPr>
          <w:rFonts w:ascii="宋体" w:hAnsi="宋体" w:cs="宋体" w:hint="eastAsia"/>
          <w:szCs w:val="21"/>
        </w:rPr>
        <w:t>服务内容</w:t>
      </w:r>
      <w:r w:rsidRPr="008235CE">
        <w:rPr>
          <w:rFonts w:ascii="宋体" w:hAnsi="宋体" w:cs="宋体" w:hint="eastAsia"/>
          <w:szCs w:val="21"/>
        </w:rPr>
        <w:t>；</w:t>
      </w:r>
    </w:p>
    <w:p w:rsidR="00BB0E73" w:rsidRPr="008235CE" w:rsidRDefault="00BB0E73" w:rsidP="00BB0E7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8235CE">
        <w:rPr>
          <w:rFonts w:ascii="宋体" w:hAnsi="宋体" w:cs="宋体" w:hint="eastAsia"/>
          <w:szCs w:val="21"/>
        </w:rPr>
        <w:t>2.2、验收时提供完整的验收报告</w:t>
      </w:r>
      <w:r>
        <w:rPr>
          <w:rFonts w:ascii="宋体" w:hAnsi="宋体" w:cs="宋体" w:hint="eastAsia"/>
          <w:szCs w:val="21"/>
        </w:rPr>
        <w:t>、</w:t>
      </w:r>
      <w:r w:rsidRPr="00AE42B1">
        <w:rPr>
          <w:rFonts w:ascii="宋体" w:hAnsi="宋体" w:cs="宋体" w:hint="eastAsia"/>
          <w:szCs w:val="21"/>
        </w:rPr>
        <w:t>客户服务报告</w:t>
      </w:r>
      <w:r>
        <w:rPr>
          <w:rFonts w:ascii="宋体" w:hAnsi="宋体" w:cs="宋体" w:hint="eastAsia"/>
          <w:szCs w:val="21"/>
        </w:rPr>
        <w:t>、</w:t>
      </w:r>
      <w:r w:rsidRPr="00AE42B1">
        <w:rPr>
          <w:rFonts w:ascii="宋体" w:hAnsi="宋体" w:cs="宋体" w:hint="eastAsia"/>
          <w:szCs w:val="21"/>
        </w:rPr>
        <w:t>设备巡检报告</w:t>
      </w:r>
      <w:r w:rsidRPr="008235CE">
        <w:rPr>
          <w:rFonts w:ascii="宋体" w:hAnsi="宋体" w:cs="宋体" w:hint="eastAsia"/>
          <w:szCs w:val="21"/>
        </w:rPr>
        <w:t>；</w:t>
      </w:r>
    </w:p>
    <w:p w:rsidR="00BB0E73" w:rsidRPr="008235CE" w:rsidRDefault="00BB0E73" w:rsidP="00BB0E7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8235CE">
        <w:rPr>
          <w:rFonts w:ascii="宋体" w:hAnsi="宋体" w:cs="宋体" w:hint="eastAsia"/>
          <w:szCs w:val="21"/>
        </w:rPr>
        <w:t>3.验收内容：提供合同约定的产品。</w:t>
      </w:r>
    </w:p>
    <w:p w:rsidR="00BB0E73" w:rsidRPr="008235CE" w:rsidRDefault="00BB0E73" w:rsidP="00BB0E73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8235CE">
        <w:rPr>
          <w:rFonts w:ascii="宋体" w:hAnsi="宋体" w:cs="宋体" w:hint="eastAsia"/>
          <w:szCs w:val="21"/>
        </w:rPr>
        <w:t>4.验收标准：乙方</w:t>
      </w:r>
      <w:r>
        <w:rPr>
          <w:rFonts w:ascii="宋体" w:hAnsi="宋体" w:cs="宋体" w:hint="eastAsia"/>
          <w:szCs w:val="21"/>
        </w:rPr>
        <w:t>提</w:t>
      </w:r>
      <w:r w:rsidRPr="008235CE">
        <w:rPr>
          <w:rFonts w:ascii="宋体" w:hAnsi="宋体" w:cs="宋体" w:hint="eastAsia"/>
          <w:szCs w:val="21"/>
        </w:rPr>
        <w:t>供</w:t>
      </w:r>
      <w:r>
        <w:rPr>
          <w:rFonts w:ascii="宋体" w:hAnsi="宋体" w:cs="宋体" w:hint="eastAsia"/>
          <w:szCs w:val="21"/>
        </w:rPr>
        <w:t>的服务</w:t>
      </w:r>
      <w:r w:rsidRPr="008235CE">
        <w:rPr>
          <w:rFonts w:ascii="宋体" w:hAnsi="宋体" w:cs="宋体" w:hint="eastAsia"/>
          <w:szCs w:val="21"/>
        </w:rPr>
        <w:t>是否符合本合同的约定</w:t>
      </w:r>
      <w:r>
        <w:rPr>
          <w:rFonts w:ascii="宋体" w:hAnsi="宋体" w:cs="宋体" w:hint="eastAsia"/>
          <w:szCs w:val="21"/>
        </w:rPr>
        <w:t>。</w:t>
      </w:r>
    </w:p>
    <w:p w:rsidR="00BB0E73" w:rsidRDefault="00BB0E73" w:rsidP="00BB0E73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8235CE">
        <w:rPr>
          <w:rFonts w:ascii="宋体" w:hAnsi="宋体" w:cs="宋体" w:hint="eastAsia"/>
          <w:szCs w:val="21"/>
        </w:rPr>
        <w:t>5.验收时间：</w:t>
      </w:r>
      <w:r w:rsidRPr="0083439C">
        <w:rPr>
          <w:rFonts w:ascii="宋体" w:hAnsi="宋体" w:cs="宋体" w:hint="eastAsia"/>
          <w:szCs w:val="21"/>
        </w:rPr>
        <w:t>合同约定的服务期限内</w:t>
      </w:r>
      <w:r>
        <w:rPr>
          <w:rFonts w:ascii="宋体" w:hAnsi="宋体" w:cs="宋体" w:hint="eastAsia"/>
          <w:szCs w:val="21"/>
        </w:rPr>
        <w:t>完成服务内容</w:t>
      </w:r>
      <w:r w:rsidRPr="008235CE">
        <w:rPr>
          <w:rFonts w:ascii="宋体" w:hAnsi="宋体" w:cs="宋体" w:hint="eastAsia"/>
          <w:szCs w:val="21"/>
        </w:rPr>
        <w:t>后一月内完成验收</w:t>
      </w:r>
      <w:r w:rsidRPr="00F865E3">
        <w:rPr>
          <w:rFonts w:ascii="宋体" w:hAnsi="宋体" w:cs="宋体" w:hint="eastAsia"/>
          <w:szCs w:val="21"/>
        </w:rPr>
        <w:t>。</w:t>
      </w:r>
    </w:p>
    <w:p w:rsidR="00C954AF" w:rsidRPr="00BB0E73" w:rsidRDefault="00C954AF">
      <w:bookmarkStart w:id="7" w:name="_GoBack"/>
      <w:bookmarkEnd w:id="7"/>
    </w:p>
    <w:sectPr w:rsidR="00C954AF" w:rsidRPr="00BB0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73"/>
    <w:rsid w:val="00BB0E73"/>
    <w:rsid w:val="00C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17A57-6113-4BBD-8A5A-03C41C8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BB0E7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BB0E73"/>
    <w:rPr>
      <w:rFonts w:ascii="Arial" w:eastAsia="黑体" w:hAnsi="Arial" w:cs="Times New Roman"/>
      <w:b/>
      <w:sz w:val="32"/>
      <w:szCs w:val="24"/>
    </w:rPr>
  </w:style>
  <w:style w:type="paragraph" w:styleId="a3">
    <w:basedOn w:val="a4"/>
    <w:next w:val="a5"/>
    <w:link w:val="a6"/>
    <w:uiPriority w:val="99"/>
    <w:unhideWhenUsed/>
    <w:qFormat/>
    <w:rsid w:val="00BB0E73"/>
    <w:pPr>
      <w:ind w:firstLineChars="100" w:firstLine="420"/>
    </w:pPr>
    <w:rPr>
      <w:rFonts w:ascii="Calibri" w:eastAsiaTheme="minorEastAsia" w:hAnsi="Calibri" w:cstheme="minorBidi"/>
    </w:rPr>
  </w:style>
  <w:style w:type="character" w:customStyle="1" w:styleId="a6">
    <w:name w:val="正文文本首行缩进 字符"/>
    <w:basedOn w:val="a7"/>
    <w:link w:val="a3"/>
    <w:uiPriority w:val="99"/>
    <w:qFormat/>
    <w:rsid w:val="00BB0E73"/>
    <w:rPr>
      <w:rFonts w:ascii="Calibri" w:hAnsi="Calibri"/>
      <w:kern w:val="2"/>
      <w:sz w:val="21"/>
      <w:szCs w:val="24"/>
    </w:rPr>
  </w:style>
  <w:style w:type="paragraph" w:styleId="a4">
    <w:name w:val="Body Text"/>
    <w:basedOn w:val="a"/>
    <w:link w:val="a7"/>
    <w:uiPriority w:val="99"/>
    <w:semiHidden/>
    <w:unhideWhenUsed/>
    <w:rsid w:val="00BB0E73"/>
    <w:pPr>
      <w:spacing w:after="120"/>
    </w:pPr>
  </w:style>
  <w:style w:type="character" w:customStyle="1" w:styleId="a7">
    <w:name w:val="正文文本 字符"/>
    <w:basedOn w:val="a0"/>
    <w:link w:val="a4"/>
    <w:uiPriority w:val="99"/>
    <w:semiHidden/>
    <w:rsid w:val="00BB0E73"/>
    <w:rPr>
      <w:rFonts w:ascii="Times New Roman" w:eastAsia="宋体" w:hAnsi="Times New Roman" w:cs="Times New Roman"/>
      <w:szCs w:val="24"/>
    </w:rPr>
  </w:style>
  <w:style w:type="paragraph" w:styleId="a5">
    <w:name w:val="Body Text First Indent"/>
    <w:basedOn w:val="a4"/>
    <w:link w:val="a8"/>
    <w:uiPriority w:val="99"/>
    <w:semiHidden/>
    <w:unhideWhenUsed/>
    <w:rsid w:val="00BB0E73"/>
    <w:pPr>
      <w:ind w:firstLineChars="100" w:firstLine="420"/>
    </w:pPr>
  </w:style>
  <w:style w:type="character" w:customStyle="1" w:styleId="a8">
    <w:name w:val="正文首行缩进 字符"/>
    <w:basedOn w:val="a7"/>
    <w:link w:val="a5"/>
    <w:uiPriority w:val="99"/>
    <w:semiHidden/>
    <w:rsid w:val="00BB0E7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2025-08-01T09:06:00Z</dcterms:created>
  <dcterms:modified xsi:type="dcterms:W3CDTF">2025-08-01T09:06:00Z</dcterms:modified>
</cp:coreProperties>
</file>