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89BC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5085A1BF">
      <w:pPr>
        <w:widowControl/>
        <w:adjustRightInd w:val="0"/>
        <w:snapToGrid w:val="0"/>
        <w:spacing w:line="360" w:lineRule="auto"/>
        <w:ind w:firstLine="803" w:firstLineChars="250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7009AC5C">
      <w:pPr>
        <w:pStyle w:val="8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</w:t>
      </w:r>
      <w:r>
        <w:rPr>
          <w:rFonts w:hint="eastAsia" w:ascii="宋体" w:hAnsi="宋体"/>
          <w:kern w:val="0"/>
          <w:sz w:val="22"/>
          <w:szCs w:val="22"/>
        </w:rPr>
        <w:t>2</w:t>
      </w:r>
      <w:r>
        <w:rPr>
          <w:rFonts w:hint="eastAsia" w:ascii="宋体" w:hAnsi="宋体"/>
          <w:color w:val="000000"/>
          <w:kern w:val="0"/>
          <w:sz w:val="22"/>
          <w:szCs w:val="22"/>
        </w:rPr>
        <w:t>025年香青肥料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磷铵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项目编号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：2025-HW-JY-CG-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11</w:t>
      </w:r>
      <w:r>
        <w:rPr>
          <w:rFonts w:hint="eastAsia" w:ascii="宋体" w:hAnsi="宋体"/>
          <w:color w:val="000000"/>
          <w:kern w:val="0"/>
          <w:sz w:val="22"/>
          <w:szCs w:val="22"/>
        </w:rPr>
        <w:t xml:space="preserve">-01  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 </w:t>
      </w:r>
    </w:p>
    <w:tbl>
      <w:tblPr>
        <w:tblStyle w:val="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4550"/>
      </w:tblGrid>
      <w:tr w14:paraId="6E3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A8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（加盖公章）</w:t>
            </w:r>
          </w:p>
        </w:tc>
      </w:tr>
      <w:tr w14:paraId="7AEB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5B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6DD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849E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9144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</w:p>
        </w:tc>
      </w:tr>
      <w:tr w14:paraId="5368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8981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C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233D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8437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79869FDA"/>
    <w:p w14:paraId="58A0D300"/>
    <w:p w14:paraId="388B63FE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hint="eastAsia" w:ascii="宋体" w:hAnsi="宋体"/>
          <w:kern w:val="0"/>
          <w:sz w:val="22"/>
          <w:szCs w:val="22"/>
          <w:u w:val="single"/>
        </w:rPr>
        <w:t>HBXQGY1@163.com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737BA6A6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2.报名资料详见格式1-3。</w:t>
      </w:r>
    </w:p>
    <w:p w14:paraId="31C2052A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227EC08"/>
    <w:p w14:paraId="7422E72D"/>
    <w:p w14:paraId="45A17668"/>
    <w:p w14:paraId="1741067A"/>
    <w:p w14:paraId="4BC55A9D"/>
    <w:p w14:paraId="128C6D3B"/>
    <w:p w14:paraId="69E8E416"/>
    <w:p w14:paraId="2019458B"/>
    <w:p w14:paraId="2F6DF099"/>
    <w:p w14:paraId="15739B3A"/>
    <w:p w14:paraId="2154AB5F"/>
    <w:p w14:paraId="5BE515DB"/>
    <w:p w14:paraId="37390209"/>
    <w:p w14:paraId="553EA8E1"/>
    <w:p w14:paraId="096E3D31"/>
    <w:p w14:paraId="0A98A07F"/>
    <w:p w14:paraId="3771FE22"/>
    <w:p w14:paraId="22D8140E"/>
    <w:p w14:paraId="68066C9E"/>
    <w:p w14:paraId="74D0897B"/>
    <w:p w14:paraId="44A6DCB5">
      <w:r>
        <w:rPr>
          <w:rFonts w:hint="eastAsia"/>
        </w:rPr>
        <w:t>格式1</w:t>
      </w:r>
    </w:p>
    <w:p w14:paraId="6F2B640C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6181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5A514F88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14:paraId="6C81DFEE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50472A35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0898DFF5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7A76443C">
      <w:pPr>
        <w:spacing w:line="360" w:lineRule="auto"/>
        <w:ind w:left="218" w:leftChars="104" w:firstLine="220" w:firstLineChars="1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             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3F5782D0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3C2372C5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0417072F">
      <w:pPr>
        <w:rPr>
          <w:rFonts w:ascii="宋体" w:hAnsi="宋体" w:cs="仿宋_GB2312"/>
          <w:szCs w:val="21"/>
        </w:rPr>
      </w:pPr>
    </w:p>
    <w:p w14:paraId="2DE99A38">
      <w:pPr>
        <w:rPr>
          <w:rFonts w:ascii="宋体" w:hAnsi="宋体" w:cs="仿宋_GB2312"/>
          <w:szCs w:val="21"/>
        </w:rPr>
      </w:pPr>
    </w:p>
    <w:p w14:paraId="00C922CB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1831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3BE114BE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0C0EBC69">
      <w:pPr>
        <w:rPr>
          <w:rFonts w:ascii="宋体" w:hAnsi="宋体" w:cs="仿宋_GB2312"/>
          <w:sz w:val="22"/>
          <w:szCs w:val="22"/>
        </w:rPr>
      </w:pPr>
    </w:p>
    <w:p w14:paraId="28FDE9B6">
      <w:pPr>
        <w:rPr>
          <w:rFonts w:ascii="宋体" w:hAnsi="宋体" w:cs="仿宋_GB2312"/>
          <w:sz w:val="22"/>
          <w:szCs w:val="22"/>
        </w:rPr>
      </w:pPr>
    </w:p>
    <w:p w14:paraId="4D7AA314">
      <w:pPr>
        <w:rPr>
          <w:rFonts w:ascii="宋体" w:hAnsi="宋体" w:cs="仿宋_GB2312"/>
          <w:sz w:val="22"/>
          <w:szCs w:val="22"/>
        </w:rPr>
      </w:pPr>
    </w:p>
    <w:p w14:paraId="085EF629">
      <w:pPr>
        <w:rPr>
          <w:rFonts w:ascii="宋体" w:hAnsi="宋体" w:cs="仿宋_GB2312"/>
          <w:sz w:val="22"/>
          <w:szCs w:val="22"/>
        </w:rPr>
      </w:pPr>
    </w:p>
    <w:p w14:paraId="378D264E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45859427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5D8A0B66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1"/>
      <w:bookmarkStart w:id="6" w:name="OLE_LINK120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4567FC6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4944E4C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</w:t>
      </w:r>
      <w:r>
        <w:rPr>
          <w:rFonts w:hint="eastAsia" w:ascii="宋体" w:hAnsi="宋体" w:cs="仿宋_GB2312"/>
          <w:sz w:val="22"/>
          <w:szCs w:val="22"/>
          <w:u w:val="single"/>
        </w:rPr>
        <w:t>、修改</w:t>
      </w:r>
      <w:r>
        <w:rPr>
          <w:rFonts w:hint="eastAsia" w:ascii="宋体" w:hAnsi="宋体" w:cs="宋体"/>
          <w:color w:val="000000"/>
          <w:kern w:val="0"/>
          <w:sz w:val="22"/>
          <w:u w:val="single"/>
        </w:rPr>
        <w:t>2025-HW-JY-CG-1</w:t>
      </w:r>
      <w:r>
        <w:rPr>
          <w:rFonts w:hint="eastAsia" w:ascii="宋体" w:hAnsi="宋体" w:cs="宋体"/>
          <w:color w:val="000000"/>
          <w:kern w:val="0"/>
          <w:sz w:val="22"/>
          <w:u w:val="single"/>
          <w:lang w:val="en-US" w:eastAsia="zh-CN"/>
        </w:rPr>
        <w:t>1-</w:t>
      </w:r>
      <w:r>
        <w:rPr>
          <w:rFonts w:hint="eastAsia" w:ascii="宋体" w:hAnsi="宋体" w:cs="宋体"/>
          <w:color w:val="000000"/>
          <w:kern w:val="0"/>
          <w:sz w:val="22"/>
          <w:u w:val="single"/>
        </w:rPr>
        <w:t>01</w:t>
      </w:r>
      <w:r>
        <w:rPr>
          <w:rFonts w:hint="eastAsia" w:ascii="宋体" w:hAnsi="宋体" w:cs="仿宋_GB2312"/>
          <w:sz w:val="22"/>
          <w:szCs w:val="22"/>
          <w:u w:val="single"/>
        </w:rPr>
        <w:t>、</w:t>
      </w:r>
      <w:bookmarkStart w:id="7" w:name="OLE_LINK1"/>
      <w:r>
        <w:rPr>
          <w:rFonts w:hint="eastAsia" w:ascii="宋体" w:hAnsi="宋体"/>
          <w:kern w:val="0"/>
          <w:sz w:val="22"/>
          <w:szCs w:val="22"/>
          <w:u w:val="single"/>
        </w:rPr>
        <w:t>2</w:t>
      </w:r>
      <w:r>
        <w:rPr>
          <w:rFonts w:hint="eastAsia" w:ascii="宋体" w:hAnsi="宋体"/>
          <w:color w:val="000000"/>
          <w:kern w:val="0"/>
          <w:sz w:val="22"/>
          <w:szCs w:val="22"/>
          <w:u w:val="single"/>
        </w:rPr>
        <w:t>025年香青肥料</w:t>
      </w:r>
      <w:bookmarkEnd w:id="7"/>
      <w:r>
        <w:rPr>
          <w:rFonts w:hint="eastAsia" w:ascii="宋体" w:hAnsi="宋体"/>
          <w:color w:val="000000"/>
          <w:kern w:val="0"/>
          <w:sz w:val="22"/>
          <w:szCs w:val="22"/>
          <w:u w:val="single"/>
          <w:lang w:val="en-US" w:eastAsia="zh-CN"/>
        </w:rPr>
        <w:t>磷铵</w:t>
      </w:r>
      <w:r>
        <w:rPr>
          <w:rFonts w:hint="eastAsia" w:ascii="宋体" w:hAnsi="宋体" w:cs="仿宋_GB2312"/>
          <w:sz w:val="22"/>
          <w:szCs w:val="22"/>
        </w:rPr>
        <w:t>（项目名称）响应文件、签订合同和处理有关事宜，其法律后果由我方承担。</w:t>
      </w:r>
    </w:p>
    <w:p w14:paraId="6A86693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               </w:t>
      </w:r>
    </w:p>
    <w:p w14:paraId="67120625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  <w:bookmarkStart w:id="9" w:name="_GoBack"/>
      <w:bookmarkEnd w:id="9"/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5F4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2DF02C06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78B5A68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00671AA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037B2B9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08C2FA60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63B4137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6AC72BC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52D21AA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26A05A1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158B0421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770B12E6"/>
    <w:p w14:paraId="77FDEA30">
      <w:pPr>
        <w:pStyle w:val="8"/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注：授权委托人参加投标的须提供</w:t>
      </w:r>
      <w:bookmarkStart w:id="8" w:name="OLE_LINK111"/>
      <w:r>
        <w:rPr>
          <w:rFonts w:hint="eastAsia" w:ascii="宋体" w:hAnsi="宋体" w:cs="仿宋_GB2312"/>
          <w:sz w:val="22"/>
          <w:szCs w:val="22"/>
        </w:rPr>
        <w:t>，法定代表人参加投标的无须提供</w:t>
      </w:r>
      <w:bookmarkEnd w:id="8"/>
      <w:r>
        <w:rPr>
          <w:rFonts w:hint="eastAsia" w:ascii="宋体" w:hAnsi="宋体" w:cs="仿宋_GB2312"/>
          <w:sz w:val="22"/>
          <w:szCs w:val="22"/>
        </w:rPr>
        <w:t>。</w:t>
      </w:r>
    </w:p>
    <w:p w14:paraId="3AD6734B"/>
    <w:p w14:paraId="6CEBBE78"/>
    <w:p w14:paraId="3E6CC5FC">
      <w:pPr>
        <w:spacing w:line="360" w:lineRule="auto"/>
        <w:rPr>
          <w:rFonts w:ascii="宋体" w:hAnsi="宋体" w:cs="仿宋_GB2312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020"/>
    <w:rsid w:val="000021D3"/>
    <w:rsid w:val="00017350"/>
    <w:rsid w:val="00070FFC"/>
    <w:rsid w:val="000A3EF1"/>
    <w:rsid w:val="000E55C1"/>
    <w:rsid w:val="001332C9"/>
    <w:rsid w:val="00224906"/>
    <w:rsid w:val="002579CA"/>
    <w:rsid w:val="002877BF"/>
    <w:rsid w:val="003E1855"/>
    <w:rsid w:val="00473020"/>
    <w:rsid w:val="00550732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  <w:rsid w:val="48D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606</Characters>
  <Lines>7</Lines>
  <Paragraphs>2</Paragraphs>
  <TotalTime>48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王   浩</cp:lastModifiedBy>
  <dcterms:modified xsi:type="dcterms:W3CDTF">2025-08-05T03:34:47Z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eyJoZGlkIjoiZGM4YTc4NDdiMjlkZWJmMWRjZWE2ODdiNDA4MjIxOWUiLCJ1c2VySWQiOiI0NTIyMjE2OTcifQ==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9E86BC6679F84A95B696FB722EFD3FCC_12</vt:lpwstr>
  </property>
</Properties>
</file>