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8BE81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Toc6931"/>
      <w:bookmarkStart w:id="1" w:name="_Toc4485616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武汉办公室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融媒体宣传服务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采购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项目更正公告</w:t>
      </w:r>
    </w:p>
    <w:p w14:paraId="750D6B0A">
      <w:pPr>
        <w:rPr>
          <w:rFonts w:hint="eastAsia"/>
        </w:rPr>
      </w:pPr>
    </w:p>
    <w:p w14:paraId="02553557"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项目基本情况</w:t>
      </w:r>
    </w:p>
    <w:p w14:paraId="19B04076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原公告的采购项目编号：WHBG202532801　　　　　　</w:t>
      </w:r>
    </w:p>
    <w:p w14:paraId="300B2BEF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原公告的采购项目名称：2025年武汉烟草专卖局（公司）办公室融媒体宣传服务项目竞争谈判 </w:t>
      </w:r>
    </w:p>
    <w:p w14:paraId="20992AD3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首次公告日期：2025年08月14日</w:t>
      </w:r>
    </w:p>
    <w:p w14:paraId="07ED86C6"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更正信息</w:t>
      </w:r>
    </w:p>
    <w:p w14:paraId="2050AFA7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更正事项：采购公告</w:t>
      </w:r>
    </w:p>
    <w:p w14:paraId="16E3C344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更正内容：</w:t>
      </w:r>
      <w:bookmarkStart w:id="2" w:name="_Toc35393800"/>
      <w:bookmarkStart w:id="3" w:name="_Toc35393631"/>
    </w:p>
    <w:p w14:paraId="62F0D5B8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1.采购项目名称更正为：2025年武汉办公室融媒体宣传服务项目；</w:t>
      </w:r>
    </w:p>
    <w:p w14:paraId="1D866B43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采购文件获取</w:t>
      </w:r>
      <w:bookmarkEnd w:id="2"/>
      <w:bookmarkEnd w:id="3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时间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更正为：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2025年8月15日至2025年8月23日，每天上午9:00至12:00，下午14:00至17:00（北京时间，法定节假日除外）。</w:t>
      </w:r>
    </w:p>
    <w:p w14:paraId="1D45F926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获取方式更正为：受邀供应商在磋商文件领取时限内，可通过现场领取、电邮、传真及电子邮件等方式获取文件，文件领取时间截止后，未领取磋商文件的供应商将视作放弃本次采购邀请，若受邀供应商为本公司合格供应商名录库在库供应商，须在文件领取时间截止前，提交书面的正式放弃函件，逾期未提交且未响应的，我公司将依据《供应商管理办法》中相关规定进行处理。</w:t>
      </w:r>
    </w:p>
    <w:p w14:paraId="551C49EC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供应商须在规定时限内，由法定代表人持法人身份证明原件、身份证原件（或者单位委托人持授权委托书原件、委托人身份证原件）及营业执照副本、税务登记证副本、组织机构代码证副本（或三证合一）加盖公章的证件复印件一套，同时提供特定资格要求的有效证明，通过现场报名方式免费获取采购文件。</w:t>
      </w:r>
    </w:p>
    <w:p w14:paraId="64D19886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400" w:lineRule="atLeast"/>
        <w:ind w:left="0" w:leftChars="0" w:right="0" w:rightChars="0" w:firstLine="48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响应文件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谈判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时间更正为：2025年09月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0分 (北京时间)。</w:t>
      </w:r>
    </w:p>
    <w:p w14:paraId="370D859E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400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其他内容不变。</w:t>
      </w:r>
      <w:bookmarkStart w:id="4" w:name="_GoBack"/>
      <w:bookmarkEnd w:id="4"/>
    </w:p>
    <w:p w14:paraId="30A9D84C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400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更正日期：2025年08月1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　</w:t>
      </w:r>
    </w:p>
    <w:p w14:paraId="7FAF3B2E"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atLeas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其他补充事宜</w:t>
      </w:r>
    </w:p>
    <w:p w14:paraId="68388FAE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400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2025年8月14日在中国采购招标网中，提报的“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"https://www.chinabidding.cn/zbgg/U-vlodIqv.html" \o "2025年武汉烟草专卖局（公司）办公室融媒体宣传服务项目竞争谈判" \t "https://www.chinabidding.cn/public/yjsc/html/_blank"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2025年武汉烟草专卖局（公司）办公室融媒体宣传服务项目竞争谈判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”及“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"https://zbdt.chinabidding.cn/infoDetails?fid=1910042874765313&amp;keywords=%E6%AD%A6%E6%B1%89 %E8%9E%8D%E5%AA%92%E4%BD%93" \o "2025年武汉烟草专卖局（公司）办公室融媒体宣传服务项目竞争谈判文件" \t "https://www.chinabidding.cn/public/yjsc/html/_blank"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2025年武汉烟草专卖局（公司）办公室融媒体宣传服务项目竞争谈判文件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”系同一采购项目，此采购项目具体情况请查阅《2025年武汉办公室融媒体宣传服务项目采购项目更正公告》内容.</w:t>
      </w:r>
    </w:p>
    <w:p w14:paraId="5BFC0A1F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400" w:lineRule="atLeast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最终采购文件以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现场领取、电邮、传真及电子邮件等方式获取的文件为准，原采购公告附件无效。</w:t>
      </w:r>
    </w:p>
    <w:p w14:paraId="43B0A561"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atLeas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凡对本次公告内容提出询问，请按以下方式联系。</w:t>
      </w:r>
    </w:p>
    <w:p w14:paraId="4FE50840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400" w:lineRule="atLeas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采购人信息</w:t>
      </w:r>
    </w:p>
    <w:p w14:paraId="67D90871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400" w:lineRule="atLeas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名称：武汉市烟草专卖局（公司）　　　　　</w:t>
      </w:r>
    </w:p>
    <w:p w14:paraId="473D68D8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400" w:lineRule="atLeas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hr-HR" w:eastAsia="zh-CN"/>
        </w:rPr>
        <w:t>武汉市东西湖区金银湖生态商务城金南三街2号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</w:t>
      </w:r>
    </w:p>
    <w:p w14:paraId="62E5D26C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400" w:lineRule="atLeast"/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联系方式：田先生15527727219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4B0B61"/>
    <w:multiLevelType w:val="singleLevel"/>
    <w:tmpl w:val="754B0B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91CB2"/>
    <w:rsid w:val="48B12184"/>
    <w:rsid w:val="4A6D4A0F"/>
    <w:rsid w:val="5C002325"/>
    <w:rsid w:val="5E053D99"/>
    <w:rsid w:val="5FFE031F"/>
    <w:rsid w:val="78C8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4"/>
    </w:rPr>
  </w:style>
  <w:style w:type="paragraph" w:styleId="5">
    <w:name w:val="Body Text Indent 3"/>
    <w:basedOn w:val="1"/>
    <w:qFormat/>
    <w:uiPriority w:val="0"/>
    <w:pPr>
      <w:spacing w:line="440" w:lineRule="exact"/>
      <w:ind w:firstLine="560" w:firstLine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805</Words>
  <Characters>892</Characters>
  <Lines>0</Lines>
  <Paragraphs>0</Paragraphs>
  <TotalTime>4</TotalTime>
  <ScaleCrop>false</ScaleCrop>
  <LinksUpToDate>false</LinksUpToDate>
  <CharactersWithSpaces>916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2025-08-15T02:20:00Z</dcterms:created>
  <dc:creator>Administrator</dc:creator>
  <cp:lastModifiedBy>Eldrida-TY</cp:lastModifiedBy>
  <dcterms:modified xsi:type="dcterms:W3CDTF">2025-08-15T07:36:07Z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eyJoZGlkIjoiMTM2OWU3YjljNjFmYzM2ZGRmM2NiNmZhZjE1NjBmNjYiLCJ1c2VySWQiOiI0NTA5NTUxNDAifQ==</vt:lpwstr>
  </property>
  <property fmtid="{D5CDD505-2E9C-101B-9397-08002B2CF9AE}" pid="4" name="ICV">
    <vt:lpwstr>65A7A92DD82C49049A433B5EEFEEB46C_12</vt:lpwstr>
  </property>
</Properties>
</file>