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262"/>
        <w:gridCol w:w="1163"/>
        <w:gridCol w:w="1278"/>
        <w:gridCol w:w="2220"/>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914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6217"/>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14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鹿鸣主题店装修工程</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w:t>
            </w:r>
            <w:r>
              <w:rPr>
                <w:rFonts w:hint="eastAsia" w:ascii="宋体" w:hAnsi="宋体" w:cs="宋体"/>
                <w:i w:val="0"/>
                <w:iCs w:val="0"/>
                <w:color w:val="000000"/>
                <w:sz w:val="18"/>
                <w:szCs w:val="18"/>
                <w:u w:val="none"/>
                <w:lang w:val="en-US" w:eastAsia="zh-CN"/>
              </w:rPr>
              <w:t>32</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宣恩茗智未来农业科技有限责任公司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BB8B3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44A2F84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1556E25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23D30AD0">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73DF2C9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2A93E92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0399F88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191AFE2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53B1399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526D8AA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5、本项目特定资格要求：（1）</w:t>
            </w:r>
            <w:r>
              <w:rPr>
                <w:rFonts w:hint="eastAsia" w:ascii="宋体" w:hAnsi="宋体" w:cs="宋体"/>
                <w:i w:val="0"/>
                <w:iCs w:val="0"/>
                <w:color w:val="000000"/>
                <w:sz w:val="18"/>
                <w:szCs w:val="18"/>
                <w:u w:val="none"/>
                <w:lang w:val="en-US" w:eastAsia="zh-CN"/>
              </w:rPr>
              <w:t>供应商</w:t>
            </w:r>
            <w:r>
              <w:rPr>
                <w:rFonts w:hint="eastAsia" w:ascii="宋体" w:hAnsi="宋体" w:eastAsia="宋体" w:cs="宋体"/>
                <w:i w:val="0"/>
                <w:iCs w:val="0"/>
                <w:color w:val="000000"/>
                <w:sz w:val="18"/>
                <w:szCs w:val="18"/>
                <w:u w:val="none"/>
                <w:lang w:eastAsia="zh-CN"/>
              </w:rPr>
              <w:t>具备建筑工程施工总承包二级及以上资质或建筑装修装饰工程专业承包二级及以上资质，并且具有有效的安全生产许可证。（2）拟派项目负责人具备建筑专业二级及以上注册建造师，有效的安全生产考核合格证书（B证），未担任其他在建项目（提供承诺书，格式自拟）。（3）根据恩施州人社发【2016】23号“关于落实《恩施州建设领域劳动者工资支付保障实施办法》相关规定的意见”及此意见的补充通知（恩施州人社发【2017】35号）规定，本项目供应商到递交磋商响应文件时间截止时，无因拖欠劳动者工资受到行政处理处罚且在行政处理处罚期限内的或无因拖欠劳动者工资经人民法院判决且未执行完毕的或未自觉履行完毕的情形（供应商应作出承诺，否则供应商的竞标将被拒绝）。</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供应商持文件领取登记表（见公告附件）、法定代表人身份证明或法定代表人授权委托书原件和经办人身份证原件，营业执照、资质证书复印件等一套加盖单位鲜章现场获取采购文件。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eastAsia="宋体" w:cs="宋体"/>
                <w:i w:val="0"/>
                <w:iCs w:val="0"/>
                <w:color w:val="000000"/>
                <w:sz w:val="18"/>
                <w:szCs w:val="18"/>
                <w:u w:val="none"/>
                <w:lang w:val="en-US" w:eastAsia="zh-CN"/>
              </w:rPr>
              <w:t>0</w:t>
            </w:r>
            <w:r>
              <w:rPr>
                <w:rFonts w:hint="eastAsia" w:ascii="宋体" w:hAnsi="宋体" w:cs="宋体"/>
                <w:i w:val="0"/>
                <w:iCs w:val="0"/>
                <w:color w:val="000000"/>
                <w:sz w:val="18"/>
                <w:szCs w:val="18"/>
                <w:u w:val="none"/>
                <w:lang w:val="en-US" w:eastAsia="zh-CN"/>
              </w:rPr>
              <w:t>9</w:t>
            </w:r>
            <w:r>
              <w:rPr>
                <w:rFonts w:hint="eastAsia" w:ascii="宋体" w:hAnsi="宋体" w:eastAsia="宋体" w:cs="宋体"/>
                <w:i w:val="0"/>
                <w:iCs w:val="0"/>
                <w:color w:val="000000"/>
                <w:sz w:val="18"/>
                <w:szCs w:val="18"/>
                <w:u w:val="none"/>
              </w:rPr>
              <w:t>月</w:t>
            </w:r>
            <w:r>
              <w:rPr>
                <w:rFonts w:hint="eastAsia" w:ascii="宋体" w:hAnsi="宋体" w:cs="宋体"/>
                <w:i w:val="0"/>
                <w:iCs w:val="0"/>
                <w:color w:val="000000"/>
                <w:sz w:val="18"/>
                <w:szCs w:val="18"/>
                <w:u w:val="none"/>
                <w:lang w:val="en-US" w:eastAsia="zh-CN"/>
              </w:rPr>
              <w:t>04</w:t>
            </w:r>
            <w:r>
              <w:rPr>
                <w:rFonts w:hint="eastAsia" w:ascii="宋体" w:hAnsi="宋体" w:eastAsia="宋体" w:cs="宋体"/>
                <w:i w:val="0"/>
                <w:iCs w:val="0"/>
                <w:color w:val="000000"/>
                <w:sz w:val="18"/>
                <w:szCs w:val="18"/>
                <w:u w:val="none"/>
              </w:rPr>
              <w:t>日至202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eastAsia="宋体" w:cs="宋体"/>
                <w:i w:val="0"/>
                <w:iCs w:val="0"/>
                <w:color w:val="000000"/>
                <w:sz w:val="18"/>
                <w:szCs w:val="18"/>
                <w:u w:val="none"/>
                <w:lang w:val="en-US" w:eastAsia="zh-CN"/>
              </w:rPr>
              <w:t>0</w:t>
            </w:r>
            <w:r>
              <w:rPr>
                <w:rFonts w:hint="eastAsia" w:ascii="宋体" w:hAnsi="宋体" w:cs="宋体"/>
                <w:i w:val="0"/>
                <w:iCs w:val="0"/>
                <w:color w:val="000000"/>
                <w:sz w:val="18"/>
                <w:szCs w:val="18"/>
                <w:u w:val="none"/>
                <w:lang w:val="en-US" w:eastAsia="zh-CN"/>
              </w:rPr>
              <w:t>9</w:t>
            </w:r>
            <w:r>
              <w:rPr>
                <w:rFonts w:hint="eastAsia" w:ascii="宋体" w:hAnsi="宋体" w:eastAsia="宋体" w:cs="宋体"/>
                <w:i w:val="0"/>
                <w:iCs w:val="0"/>
                <w:color w:val="000000"/>
                <w:sz w:val="18"/>
                <w:szCs w:val="18"/>
                <w:u w:val="none"/>
              </w:rPr>
              <w:t>月</w:t>
            </w:r>
            <w:r>
              <w:rPr>
                <w:rFonts w:hint="eastAsia" w:ascii="宋体" w:hAnsi="宋体" w:eastAsia="宋体" w:cs="宋体"/>
                <w:i w:val="0"/>
                <w:iCs w:val="0"/>
                <w:color w:val="000000"/>
                <w:sz w:val="18"/>
                <w:szCs w:val="18"/>
                <w:u w:val="none"/>
                <w:lang w:val="en-US" w:eastAsia="zh-CN"/>
              </w:rPr>
              <w:t>1</w:t>
            </w:r>
            <w:r>
              <w:rPr>
                <w:rFonts w:hint="eastAsia" w:ascii="宋体" w:hAnsi="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rPr>
              <w:t>日，每天上午</w:t>
            </w:r>
            <w:r>
              <w:rPr>
                <w:rFonts w:hint="eastAsia" w:ascii="宋体" w:hAnsi="宋体" w:eastAsia="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rPr>
              <w:t>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bookmarkStart w:id="6" w:name="_GoBack"/>
      <w:bookmarkEnd w:id="6"/>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19678117"/>
      <w:bookmarkStart w:id="4" w:name="_Toc14370"/>
      <w:bookmarkStart w:id="5" w:name="_Toc5144"/>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100D008F"/>
    <w:rsid w:val="11100735"/>
    <w:rsid w:val="16E634FA"/>
    <w:rsid w:val="19740ACF"/>
    <w:rsid w:val="1CB407BC"/>
    <w:rsid w:val="22864E6A"/>
    <w:rsid w:val="248A6D08"/>
    <w:rsid w:val="263C7249"/>
    <w:rsid w:val="2ADC332D"/>
    <w:rsid w:val="349D6767"/>
    <w:rsid w:val="3CAD1E92"/>
    <w:rsid w:val="3CD40E41"/>
    <w:rsid w:val="4691012F"/>
    <w:rsid w:val="54714874"/>
    <w:rsid w:val="574D2D9D"/>
    <w:rsid w:val="5ECD1F51"/>
    <w:rsid w:val="636A48AB"/>
    <w:rsid w:val="64931E35"/>
    <w:rsid w:val="64A468C9"/>
    <w:rsid w:val="64AF0032"/>
    <w:rsid w:val="687955D6"/>
    <w:rsid w:val="6DA460D9"/>
    <w:rsid w:val="6F580DF0"/>
    <w:rsid w:val="73785C46"/>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1284</Words>
  <Characters>1397</Characters>
  <Lines>0</Lines>
  <Paragraphs>0</Paragraphs>
  <TotalTime>4</TotalTime>
  <ScaleCrop>false</ScaleCrop>
  <LinksUpToDate>false</LinksUpToDate>
  <CharactersWithSpaces>1724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2025-09-03T08:07:07Z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5A0C948EF31B433EA17CF9E9F1231170_13</vt:lpwstr>
  </property>
  <property fmtid="{D5CDD505-2E9C-101B-9397-08002B2CF9AE}" pid="4" name="KSOTemplateDocerSaveRecord">
    <vt:lpwstr>eyJoZGlkIjoiYWY1MWY1N2ZjNGY5ZDljNmYzYzQzMDIzYTNkZjI0ZTciLCJ1c2VySWQiOiI0NDQxMzY5MDIifQ==</vt:lpwstr>
  </property>
</Properties>
</file>